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F8CB7" w14:textId="77777777" w:rsidR="00B22D55" w:rsidRDefault="00B22D55" w:rsidP="00B22D55">
      <w:pPr>
        <w:rPr>
          <w:b/>
          <w:bCs/>
          <w:u w:val="single"/>
        </w:rPr>
      </w:pPr>
      <w:r>
        <w:rPr>
          <w:b/>
          <w:bCs/>
          <w:u w:val="single"/>
        </w:rPr>
        <w:t>RECOMMITMENT CEREMONY*</w:t>
      </w:r>
    </w:p>
    <w:p w14:paraId="3FB62684" w14:textId="77777777" w:rsidR="00B22D55" w:rsidRDefault="00B22D55" w:rsidP="00B22D55">
      <w:r>
        <w:t>Zeta Delta Chapter – Author Unknown</w:t>
      </w:r>
    </w:p>
    <w:p w14:paraId="49F06E38" w14:textId="77777777" w:rsidR="00B22D55" w:rsidRDefault="00B22D55" w:rsidP="00B22D55">
      <w:r>
        <w:t xml:space="preserve">April, 2000 </w:t>
      </w:r>
    </w:p>
    <w:p w14:paraId="27C13323" w14:textId="77777777" w:rsidR="00B22D55" w:rsidRDefault="00B22D55" w:rsidP="00B22D55">
      <w:r>
        <w:t>*This ceremony could also be paired with the Installation of new officers.</w:t>
      </w:r>
    </w:p>
    <w:p w14:paraId="39D3828F" w14:textId="77777777" w:rsidR="00B22D55" w:rsidRDefault="00B22D55" w:rsidP="00B22D55">
      <w:pPr>
        <w:rPr>
          <w:i/>
          <w:iCs/>
        </w:rPr>
      </w:pPr>
      <w:r>
        <w:rPr>
          <w:i/>
          <w:iCs/>
        </w:rPr>
        <w:t>(Each member is given a small piece of yarn. The Narrator has a bit larger piece)</w:t>
      </w:r>
    </w:p>
    <w:p w14:paraId="02446E50" w14:textId="77777777" w:rsidR="00B22D55" w:rsidRDefault="00B22D55" w:rsidP="00B22D55">
      <w:r>
        <w:t xml:space="preserve">You’re probably wondering what I plan to </w:t>
      </w:r>
      <w:proofErr w:type="spellStart"/>
      <w:r>
        <w:t>d</w:t>
      </w:r>
      <w:proofErr w:type="spellEnd"/>
      <w:r>
        <w:t xml:space="preserve"> with this piece of yarn and why there is one at each of your places. I can think of several things to do with it: tie together a packet of letters from friends and relatives, use it to tie a small package, make a bow with it to decorate a little girl’s hair or some toy, and in case of an emergency, it’s just the right size to use as a rather colorful shoestring should one break. No double each of you could think of other uses for it that I have not occurred to me, and if we put our heads together, we might frame out many different ways it could be of use. However; the potential uses of each individual piece of yarn are definitely limited by its shortness. </w:t>
      </w:r>
    </w:p>
    <w:p w14:paraId="164895AF" w14:textId="77777777" w:rsidR="00B22D55" w:rsidRDefault="00B22D55" w:rsidP="00B22D55">
      <w:pPr>
        <w:rPr>
          <w:i/>
          <w:iCs/>
        </w:rPr>
      </w:pPr>
      <w:r>
        <w:t>As an individual teacher, I have quite a bit in common with the yarn. Over the years in my interaction with students, colleagues, and members of my neighborhood and community, there have been quite a number of interesting developments, patterns, designs to my life. I’ve discovered that there are quite a number of things I can accomplish by myself and I have had opportunities to volunteer my services with various with various projects. However, because of limitations of energy, time, and resources, by myself I can’t begin to do all the things that really need to be done. Moreover, sometimes in the rush of things, I begin to feel as though I’m running around in circles, and occasionally I get frustrated and stressed out and become all tied up in knots, further limiting my ability to accomplish anything</w:t>
      </w:r>
      <w:r>
        <w:rPr>
          <w:i/>
          <w:iCs/>
        </w:rPr>
        <w:t>. (Manipulates yarn way talking, eventually coming up with a scrambled mess.)</w:t>
      </w:r>
    </w:p>
    <w:p w14:paraId="79A30AE7" w14:textId="77777777" w:rsidR="00B22D55" w:rsidRDefault="00B22D55" w:rsidP="00B22D55">
      <w:r>
        <w:t xml:space="preserve">But then I remember that I’m not just a single individual, dependent only on my own resources. One of my best friends at _______ (workplace name) is my _______ (chapter name) sister. We both know that when one of us is feeling down or needs some help or just someone to listen and make suggestions, the other one is always available. By looking at a situation or problem together, we can come up with many more ideas about how to deal with it thank either one of us could on our own. We feel a sense of love and support and encouragement that we receive from each other is better energy and a spirit booster that </w:t>
      </w:r>
      <w:proofErr w:type="spellStart"/>
      <w:r>
        <w:t>any thing</w:t>
      </w:r>
      <w:proofErr w:type="spellEnd"/>
      <w:r>
        <w:t xml:space="preserve"> we could get from a doctor’s prescription or an over-the-counter remedy. </w:t>
      </w:r>
    </w:p>
    <w:p w14:paraId="7EE636D3" w14:textId="77777777" w:rsidR="00B22D55" w:rsidRDefault="00B22D55" w:rsidP="00B22D55">
      <w:r>
        <w:t xml:space="preserve">And since both of us are members of our chapter, we know that we have other friends here that we can call on whenever we need to. When I add my sort piece of yearn to hers, we discover that the uses to which we can put the longer yarn has been greatly increased. It we then add our combined piece to those individual pieces of the other people at the table we finely come up with a fairly long piece that can serve for number of things. Likewise, when we come together as a chapter, we multiply each other’s strengths and abilities to the more than simply the sum total of our individual efforts. And by bouncing our ideas off one another we come up with much wider range of workable solutions to a problem than any of us could by “going it alone.” Multiply the feeling of accomplishment by the sense of belonging and the knowledge that we have support and encouragement of our sisters and have an unbeatable combination. </w:t>
      </w:r>
    </w:p>
    <w:p w14:paraId="60D2470B" w14:textId="77777777" w:rsidR="00B22D55" w:rsidRDefault="00B22D55" w:rsidP="00B22D55">
      <w:pPr>
        <w:rPr>
          <w:i/>
          <w:iCs/>
        </w:rPr>
      </w:pPr>
      <w:r>
        <w:rPr>
          <w:i/>
          <w:iCs/>
        </w:rPr>
        <w:t xml:space="preserve">(Each table should make their own large circle) </w:t>
      </w:r>
    </w:p>
    <w:p w14:paraId="7DFC5DB7" w14:textId="77777777" w:rsidR="00B22D55" w:rsidRDefault="00B22D55" w:rsidP="00B22D55">
      <w:r>
        <w:lastRenderedPageBreak/>
        <w:t xml:space="preserve">Then we become aware that there’s more to it than just belonging to our one chapter. In the ______ (city) area, and in the rest of Area ____ (insert Area) there are many other chapters and we have the opportunity to learn from each other, to encourage each other, to work together and support each other. And we move beyond the local community and area to state and international levels. </w:t>
      </w:r>
    </w:p>
    <w:p w14:paraId="55A424D3" w14:textId="77777777" w:rsidR="00B22D55" w:rsidRDefault="00B22D55" w:rsidP="00B22D55">
      <w:pPr>
        <w:rPr>
          <w:i/>
          <w:iCs/>
        </w:rPr>
      </w:pPr>
      <w:r>
        <w:rPr>
          <w:i/>
          <w:iCs/>
        </w:rPr>
        <w:t xml:space="preserve">(Each table connects their circles to each other making the largest circle)  </w:t>
      </w:r>
    </w:p>
    <w:p w14:paraId="1525897F" w14:textId="77777777" w:rsidR="00B22D55" w:rsidRDefault="00B22D55" w:rsidP="00B22D55">
      <w:r>
        <w:t xml:space="preserve">Each level affords us new opportunities to learn, to experience, to participate, to grow professionally and ultimately to know that we are making a tremendous difference in the quality of life for people all over the world as we join forces in supporting the various DKG projects. We are allowed to participate in training and meetings at the chapter and area level, at the state level, and if able at the regional and international level. </w:t>
      </w:r>
    </w:p>
    <w:p w14:paraId="5C18949E" w14:textId="77777777" w:rsidR="00B22D55" w:rsidRDefault="00B22D55" w:rsidP="00B22D55">
      <w:r>
        <w:t xml:space="preserve">If we are truthful, though, we must acknowledge that DKG owes its past achievement and current standing to the dedicated efforts of its previous officers and the tremendous support and hard work contributed by its previous membership. Whatever we as a society are to accomplish in the future, whatever contributions we may make toward a better world, depends totally on our willingness to continue to give of our time, our resources, ourselves. The strength and effectiveness of the international organization depends in large measure on what happened </w:t>
      </w:r>
      <w:proofErr w:type="spellStart"/>
      <w:r>
        <w:t>n</w:t>
      </w:r>
      <w:proofErr w:type="spellEnd"/>
      <w:r>
        <w:t xml:space="preserve"> al of the individual chapters all over the world and the strength and effectiveness of each individual chapter is totally dependent upon the </w:t>
      </w:r>
      <w:proofErr w:type="spellStart"/>
      <w:r>
        <w:t>extend</w:t>
      </w:r>
      <w:proofErr w:type="spellEnd"/>
      <w:r>
        <w:t xml:space="preserve"> to which we as individual members are willing to commit ourselves to making our own chapter the best it can be. Remember, “A chain is only as strong as its weakest link.” </w:t>
      </w:r>
    </w:p>
    <w:p w14:paraId="360A562E" w14:textId="77777777" w:rsidR="00B22D55" w:rsidRDefault="00B22D55" w:rsidP="00B22D55">
      <w:r>
        <w:t xml:space="preserve">As we approach the end of this school year and this biennium, let us each pledge ourselves to do all that we can to make ______ (chapter name) a strong, healthy chapter, committed to continuing the work begun almost ______ (number of years from 1929) by Dr. Annie Webb Blanton and the other founders. </w:t>
      </w:r>
    </w:p>
    <w:p w14:paraId="5F49BF1A" w14:textId="77777777" w:rsidR="00B22D55" w:rsidRDefault="00B22D55"/>
    <w:sectPr w:rsidR="00B22D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55"/>
    <w:rsid w:val="00B22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620B1"/>
  <w15:chartTrackingRefBased/>
  <w15:docId w15:val="{201932D9-45F5-4A2E-B697-0DA86775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D5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4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DERRICK</dc:creator>
  <cp:keywords/>
  <dc:description/>
  <cp:lastModifiedBy>KAYLA DERRICK</cp:lastModifiedBy>
  <cp:revision>2</cp:revision>
  <dcterms:created xsi:type="dcterms:W3CDTF">2024-02-01T22:11:00Z</dcterms:created>
  <dcterms:modified xsi:type="dcterms:W3CDTF">2024-02-01T22:11:00Z</dcterms:modified>
</cp:coreProperties>
</file>